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820" w:rsidRPr="00131345" w:rsidRDefault="00796820" w:rsidP="00796820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131345">
        <w:rPr>
          <w:rFonts w:ascii="Times New Roman" w:hAnsi="Times New Roman" w:cs="Times New Roman"/>
          <w:b/>
          <w:sz w:val="24"/>
          <w:szCs w:val="24"/>
          <w:lang w:val="it-IT"/>
        </w:rPr>
        <w:t>ĐÁP ÁN CHẤM TỰ LUẬN</w:t>
      </w:r>
    </w:p>
    <w:tbl>
      <w:tblPr>
        <w:tblStyle w:val="TableGrid"/>
        <w:tblW w:w="10530" w:type="dxa"/>
        <w:tblInd w:w="265" w:type="dxa"/>
        <w:tblLook w:val="04A0" w:firstRow="1" w:lastRow="0" w:firstColumn="1" w:lastColumn="0" w:noHBand="0" w:noVBand="1"/>
      </w:tblPr>
      <w:tblGrid>
        <w:gridCol w:w="1096"/>
        <w:gridCol w:w="7717"/>
        <w:gridCol w:w="750"/>
        <w:gridCol w:w="967"/>
      </w:tblGrid>
      <w:tr w:rsidR="00796820" w:rsidTr="00327CF7">
        <w:tc>
          <w:tcPr>
            <w:tcW w:w="1080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Câu</w:t>
            </w:r>
          </w:p>
        </w:tc>
        <w:tc>
          <w:tcPr>
            <w:tcW w:w="7731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Đáp án</w:t>
            </w:r>
          </w:p>
        </w:tc>
        <w:tc>
          <w:tcPr>
            <w:tcW w:w="750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Điểm</w:t>
            </w:r>
          </w:p>
        </w:tc>
        <w:tc>
          <w:tcPr>
            <w:tcW w:w="969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Ghi chú</w:t>
            </w:r>
          </w:p>
        </w:tc>
      </w:tr>
      <w:tr w:rsidR="00796820" w:rsidTr="00327CF7">
        <w:tc>
          <w:tcPr>
            <w:tcW w:w="1080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1(1điểm)</w:t>
            </w:r>
          </w:p>
        </w:tc>
        <w:tc>
          <w:tcPr>
            <w:tcW w:w="7731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 xml:space="preserve">Tóm tắt: </w:t>
            </w: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 xml:space="preserve"> V = </w:t>
            </w:r>
            <w:r>
              <w:rPr>
                <w:rFonts w:asciiTheme="majorHAnsi" w:hAnsiTheme="majorHAnsi" w:cstheme="majorHAnsi"/>
              </w:rPr>
              <w:t>10</w:t>
            </w:r>
            <w:r>
              <w:rPr>
                <w:rFonts w:asciiTheme="majorHAnsi" w:hAnsiTheme="majorHAnsi" w:cstheme="majorHAnsi"/>
                <w:vertAlign w:val="superscript"/>
              </w:rPr>
              <w:t>-3</w:t>
            </w:r>
            <w:r>
              <w:rPr>
                <w:rFonts w:asciiTheme="majorHAnsi" w:hAnsiTheme="majorHAnsi" w:cstheme="majorHAnsi"/>
              </w:rPr>
              <w:t xml:space="preserve"> (m</w:t>
            </w:r>
            <w:r>
              <w:rPr>
                <w:rFonts w:asciiTheme="majorHAnsi" w:hAnsiTheme="majorHAnsi" w:cstheme="majorHAnsi"/>
                <w:vertAlign w:val="superscript"/>
              </w:rPr>
              <w:t>3</w:t>
            </w:r>
            <w:r w:rsidRPr="00650ADF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)</w:t>
            </w:r>
          </w:p>
          <w:p w:rsidR="00796820" w:rsidRDefault="00796820" w:rsidP="00327CF7">
            <w:pPr>
              <w:pStyle w:val="ListParagraph"/>
              <w:ind w:left="0"/>
              <w:rPr>
                <w:rFonts w:asciiTheme="majorHAnsi" w:hAnsiTheme="majorHAnsi" w:cstheme="majorHAnsi"/>
                <w:vertAlign w:val="superscript"/>
              </w:rPr>
            </w:pPr>
            <w:r w:rsidRPr="00834EBB">
              <w:rPr>
                <w:rFonts w:asciiTheme="minorHAnsi" w:hAnsiTheme="minorHAnsi" w:cs="Times New Roman"/>
                <w:position w:val="-10"/>
                <w:sz w:val="22"/>
                <w:szCs w:val="24"/>
                <w:lang w:val="it-IT"/>
              </w:rPr>
              <w:object w:dxaOrig="42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2.75pt" o:ole="">
                  <v:imagedata r:id="rId4" o:title=""/>
                </v:shape>
                <o:OLEObject Type="Embed" ProgID="Equation.DSMT4" ShapeID="_x0000_i1025" DrawAspect="Content" ObjectID="_1733118804" r:id="rId5"/>
              </w:object>
            </w:r>
            <w:r>
              <w:rPr>
                <w:rFonts w:cs="Times New Roman"/>
                <w:szCs w:val="24"/>
                <w:lang w:val="it-IT"/>
              </w:rPr>
              <w:t xml:space="preserve"> </w:t>
            </w:r>
            <w:r w:rsidRPr="00650ADF">
              <w:rPr>
                <w:rFonts w:asciiTheme="majorHAnsi" w:hAnsiTheme="majorHAnsi" w:cstheme="majorHAnsi"/>
              </w:rPr>
              <w:t>997 kg/m</w:t>
            </w:r>
            <w:r w:rsidRPr="00650ADF">
              <w:rPr>
                <w:rFonts w:asciiTheme="majorHAnsi" w:hAnsiTheme="majorHAnsi" w:cstheme="majorHAnsi"/>
                <w:vertAlign w:val="superscript"/>
              </w:rPr>
              <w:t>3</w:t>
            </w: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</w:rPr>
              <w:t>g = 10(m/s</w:t>
            </w:r>
            <w:r>
              <w:rPr>
                <w:rFonts w:asciiTheme="majorHAnsi" w:hAnsiTheme="majorHAnsi" w:cstheme="majorHAnsi"/>
                <w:vertAlign w:val="superscript"/>
              </w:rPr>
              <w:t>2</w:t>
            </w:r>
            <w:r>
              <w:rPr>
                <w:rFonts w:asciiTheme="majorHAnsi" w:hAnsiTheme="majorHAnsi" w:cstheme="majorHAnsi"/>
              </w:rPr>
              <w:t>)</w:t>
            </w: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Tính F</w:t>
            </w:r>
            <w:r>
              <w:rPr>
                <w:rFonts w:cs="Times New Roman"/>
                <w:szCs w:val="24"/>
                <w:vertAlign w:val="subscript"/>
                <w:lang w:val="it-IT"/>
              </w:rPr>
              <w:t>A</w:t>
            </w:r>
            <w:r>
              <w:rPr>
                <w:rFonts w:cs="Times New Roman"/>
                <w:szCs w:val="24"/>
                <w:lang w:val="it-IT"/>
              </w:rPr>
              <w:t xml:space="preserve"> =?</w:t>
            </w: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 xml:space="preserve">Giải: Từ công thức tính lực đẩy </w:t>
            </w:r>
            <w:r w:rsidRPr="00650ADF">
              <w:rPr>
                <w:rFonts w:asciiTheme="majorHAnsi" w:hAnsiTheme="majorHAnsi" w:cstheme="majorHAnsi"/>
              </w:rPr>
              <w:t>Archimedes</w:t>
            </w:r>
          </w:p>
          <w:p w:rsidR="00796820" w:rsidRPr="00834EBB" w:rsidRDefault="00796820" w:rsidP="00327CF7">
            <w:pPr>
              <w:pStyle w:val="ListParagraph"/>
              <w:ind w:left="0"/>
              <w:jc w:val="center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F</w:t>
            </w:r>
            <w:r>
              <w:rPr>
                <w:rFonts w:cs="Times New Roman"/>
                <w:szCs w:val="24"/>
                <w:vertAlign w:val="subscript"/>
                <w:lang w:val="it-IT"/>
              </w:rPr>
              <w:t>A</w:t>
            </w:r>
            <w:r>
              <w:rPr>
                <w:rFonts w:cs="Times New Roman"/>
                <w:szCs w:val="24"/>
                <w:lang w:val="it-IT"/>
              </w:rPr>
              <w:t xml:space="preserve"> = V</w:t>
            </w:r>
            <w:r w:rsidRPr="00834EBB">
              <w:rPr>
                <w:rFonts w:asciiTheme="minorHAnsi" w:hAnsiTheme="minorHAnsi" w:cs="Times New Roman"/>
                <w:position w:val="-10"/>
                <w:sz w:val="22"/>
                <w:szCs w:val="24"/>
                <w:lang w:val="it-IT"/>
              </w:rPr>
              <w:object w:dxaOrig="240" w:dyaOrig="260">
                <v:shape id="_x0000_i1026" type="#_x0000_t75" style="width:12pt;height:12.75pt" o:ole="">
                  <v:imagedata r:id="rId6" o:title=""/>
                </v:shape>
                <o:OLEObject Type="Embed" ProgID="Equation.DSMT4" ShapeID="_x0000_i1026" DrawAspect="Content" ObjectID="_1733118805" r:id="rId7"/>
              </w:object>
            </w:r>
            <w:r>
              <w:rPr>
                <w:rFonts w:cs="Times New Roman"/>
                <w:szCs w:val="24"/>
                <w:lang w:val="it-IT"/>
              </w:rPr>
              <w:t xml:space="preserve">g = </w:t>
            </w:r>
            <w:r>
              <w:rPr>
                <w:rFonts w:asciiTheme="majorHAnsi" w:hAnsiTheme="majorHAnsi" w:cstheme="majorHAnsi"/>
              </w:rPr>
              <w:t>10</w:t>
            </w:r>
            <w:r>
              <w:rPr>
                <w:rFonts w:asciiTheme="majorHAnsi" w:hAnsiTheme="majorHAnsi" w:cstheme="majorHAnsi"/>
                <w:vertAlign w:val="superscript"/>
              </w:rPr>
              <w:t>-3</w:t>
            </w:r>
            <w:r>
              <w:rPr>
                <w:rFonts w:asciiTheme="majorHAnsi" w:hAnsiTheme="majorHAnsi" w:cstheme="majorHAnsi"/>
              </w:rPr>
              <w:t>.</w:t>
            </w:r>
            <w:r w:rsidRPr="00650ADF">
              <w:rPr>
                <w:rFonts w:asciiTheme="majorHAnsi" w:hAnsiTheme="majorHAnsi" w:cstheme="majorHAnsi"/>
              </w:rPr>
              <w:t xml:space="preserve"> 997</w:t>
            </w:r>
            <w:r>
              <w:rPr>
                <w:rFonts w:asciiTheme="majorHAnsi" w:hAnsiTheme="majorHAnsi" w:cstheme="majorHAnsi"/>
              </w:rPr>
              <w:t>.10 = 9,97(N)</w:t>
            </w:r>
          </w:p>
          <w:p w:rsidR="00796820" w:rsidRPr="00834EBB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 xml:space="preserve">Đáp số </w:t>
            </w:r>
            <w:r>
              <w:rPr>
                <w:rFonts w:cs="Times New Roman"/>
                <w:sz w:val="22"/>
                <w:lang w:val="it-IT"/>
              </w:rPr>
              <w:t>F</w:t>
            </w:r>
            <w:r>
              <w:rPr>
                <w:rFonts w:cs="Times New Roman"/>
                <w:sz w:val="22"/>
                <w:vertAlign w:val="subscript"/>
                <w:lang w:val="it-IT"/>
              </w:rPr>
              <w:t>A</w:t>
            </w:r>
            <w:r>
              <w:rPr>
                <w:rFonts w:cs="Times New Roman"/>
                <w:sz w:val="22"/>
                <w:lang w:val="it-IT"/>
              </w:rPr>
              <w:t xml:space="preserve"> = 9,97(N)</w:t>
            </w: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</w:tc>
        <w:tc>
          <w:tcPr>
            <w:tcW w:w="750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0,25</w:t>
            </w: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0,5</w:t>
            </w: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0,25</w:t>
            </w:r>
          </w:p>
        </w:tc>
        <w:tc>
          <w:tcPr>
            <w:tcW w:w="969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</w:tc>
      </w:tr>
      <w:tr w:rsidR="00796820" w:rsidTr="00327CF7">
        <w:tc>
          <w:tcPr>
            <w:tcW w:w="1080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2(1điểm)</w:t>
            </w:r>
          </w:p>
        </w:tc>
        <w:tc>
          <w:tcPr>
            <w:tcW w:w="7731" w:type="dxa"/>
          </w:tcPr>
          <w:p w:rsidR="00796820" w:rsidRDefault="00796820" w:rsidP="00327CF7">
            <w:pPr>
              <w:pStyle w:val="ListParagraph"/>
              <w:spacing w:after="0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Tóm tắt:</w:t>
            </w:r>
          </w:p>
          <w:p w:rsidR="00796820" w:rsidRDefault="00796820" w:rsidP="00327CF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</w:rPr>
            </w:pPr>
            <w:r>
              <w:rPr>
                <w:rFonts w:cs="Times New Roman"/>
                <w:szCs w:val="24"/>
                <w:lang w:val="it-IT"/>
              </w:rPr>
              <w:t xml:space="preserve">m = </w:t>
            </w:r>
            <w:r>
              <w:rPr>
                <w:rFonts w:asciiTheme="majorHAnsi" w:hAnsiTheme="majorHAnsi" w:cstheme="majorHAnsi"/>
              </w:rPr>
              <w:t>8g = 0,008(kg)</w:t>
            </w:r>
          </w:p>
          <w:p w:rsidR="00796820" w:rsidRDefault="00796820" w:rsidP="00327CF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F</w:t>
            </w:r>
            <w:r>
              <w:rPr>
                <w:rFonts w:asciiTheme="majorHAnsi" w:hAnsiTheme="majorHAnsi" w:cstheme="majorHAnsi"/>
                <w:vertAlign w:val="subscript"/>
              </w:rPr>
              <w:t>đ</w:t>
            </w:r>
            <w:proofErr w:type="spellEnd"/>
            <w:r>
              <w:rPr>
                <w:rFonts w:asciiTheme="majorHAnsi" w:hAnsiTheme="majorHAnsi" w:cstheme="majorHAnsi"/>
              </w:rPr>
              <w:t xml:space="preserve"> = 0,06(N)</w:t>
            </w:r>
          </w:p>
          <w:p w:rsidR="00796820" w:rsidRPr="008B1AF4" w:rsidRDefault="00796820" w:rsidP="00327CF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g = 10(m/s</w:t>
            </w:r>
            <w:r>
              <w:rPr>
                <w:rFonts w:asciiTheme="majorHAnsi" w:hAnsiTheme="majorHAnsi" w:cstheme="majorHAnsi"/>
                <w:vertAlign w:val="superscript"/>
              </w:rPr>
              <w:t>2</w:t>
            </w:r>
            <w:r>
              <w:rPr>
                <w:rFonts w:asciiTheme="majorHAnsi" w:hAnsiTheme="majorHAnsi" w:cstheme="majorHAnsi"/>
              </w:rPr>
              <w:t>)</w:t>
            </w:r>
          </w:p>
          <w:p w:rsidR="00796820" w:rsidRDefault="00796820" w:rsidP="00327CF7">
            <w:pPr>
              <w:pStyle w:val="ListParagraph"/>
              <w:spacing w:after="0"/>
              <w:ind w:left="0"/>
              <w:rPr>
                <w:rFonts w:cs="Times New Roman"/>
                <w:szCs w:val="24"/>
                <w:lang w:val="it-IT"/>
              </w:rPr>
            </w:pPr>
            <w:proofErr w:type="spellStart"/>
            <w:r>
              <w:rPr>
                <w:rFonts w:asciiTheme="majorHAnsi" w:hAnsiTheme="majorHAnsi" w:cstheme="majorHAnsi"/>
              </w:rPr>
              <w:t>Tính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độ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lớp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hợp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lực</w:t>
            </w:r>
            <w:proofErr w:type="spellEnd"/>
            <w:r>
              <w:rPr>
                <w:rFonts w:asciiTheme="majorHAnsi" w:hAnsiTheme="majorHAnsi" w:cstheme="majorHAnsi"/>
              </w:rPr>
              <w:t xml:space="preserve"> F </w:t>
            </w:r>
            <w:proofErr w:type="spellStart"/>
            <w:r>
              <w:rPr>
                <w:rFonts w:asciiTheme="majorHAnsi" w:hAnsiTheme="majorHAnsi" w:cstheme="majorHAnsi"/>
              </w:rPr>
              <w:t>và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hướng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của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nó</w:t>
            </w:r>
            <w:proofErr w:type="spellEnd"/>
            <w:r>
              <w:rPr>
                <w:rFonts w:asciiTheme="majorHAnsi" w:hAnsiTheme="majorHAnsi" w:cstheme="majorHAnsi"/>
              </w:rPr>
              <w:t>?</w:t>
            </w:r>
          </w:p>
          <w:p w:rsidR="00796820" w:rsidRDefault="00796820" w:rsidP="00327CF7">
            <w:pPr>
              <w:pStyle w:val="ListParagraph"/>
              <w:spacing w:after="0"/>
              <w:ind w:left="0"/>
              <w:jc w:val="center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spacing w:after="0"/>
              <w:ind w:left="0"/>
              <w:jc w:val="center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Giải:</w:t>
            </w:r>
          </w:p>
          <w:p w:rsidR="00796820" w:rsidRDefault="00796820" w:rsidP="00327CF7">
            <w:pPr>
              <w:pStyle w:val="ListParagraph"/>
              <w:spacing w:after="0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- Độ lớn của trọng lực</w:t>
            </w:r>
          </w:p>
          <w:p w:rsidR="00796820" w:rsidRDefault="00796820" w:rsidP="00327CF7">
            <w:pPr>
              <w:pStyle w:val="ListParagraph"/>
              <w:spacing w:after="0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 xml:space="preserve"> Áp dụng công thức P = mg = 0,008.10 = 0,08(N)</w:t>
            </w:r>
          </w:p>
          <w:p w:rsidR="00796820" w:rsidRPr="004F638C" w:rsidRDefault="00796820" w:rsidP="00327CF7">
            <w:pPr>
              <w:widowControl w:val="0"/>
              <w:rPr>
                <w:rFonts w:asciiTheme="majorHAnsi" w:hAnsiTheme="majorHAnsi" w:cstheme="majorHAnsi"/>
              </w:rPr>
            </w:pPr>
            <w:r w:rsidRPr="004F638C">
              <w:rPr>
                <w:rFonts w:asciiTheme="majorHAnsi" w:hAnsiTheme="majorHAnsi" w:cstheme="majorHAnsi"/>
              </w:rPr>
              <w:t xml:space="preserve">- Hai </w:t>
            </w:r>
            <w:proofErr w:type="spellStart"/>
            <w:r w:rsidRPr="004F638C">
              <w:rPr>
                <w:rFonts w:asciiTheme="majorHAnsi" w:hAnsiTheme="majorHAnsi" w:cstheme="majorHAnsi"/>
              </w:rPr>
              <w:t>lực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  <w:r w:rsidRPr="004F638C">
              <w:rPr>
                <w:rFonts w:asciiTheme="majorHAnsi" w:hAnsiTheme="majorHAnsi" w:cstheme="majorHAnsi"/>
                <w:position w:val="-12"/>
                <w:sz w:val="22"/>
              </w:rPr>
              <w:object w:dxaOrig="279" w:dyaOrig="400">
                <v:shape id="_x0000_i1027" type="#_x0000_t75" style="width:14.25pt;height:19.5pt" o:ole="">
                  <v:imagedata r:id="rId8" o:title=""/>
                </v:shape>
                <o:OLEObject Type="Embed" ProgID="Equation.DSMT4" ShapeID="_x0000_i1027" DrawAspect="Content" ObjectID="_1733118806" r:id="rId9"/>
              </w:object>
            </w:r>
            <w:r w:rsidRPr="004F638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638C">
              <w:rPr>
                <w:rFonts w:asciiTheme="majorHAnsi" w:hAnsiTheme="majorHAnsi" w:cstheme="majorHAnsi"/>
              </w:rPr>
              <w:t>và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  <w:r w:rsidRPr="004F638C">
              <w:rPr>
                <w:rFonts w:asciiTheme="majorHAnsi" w:hAnsiTheme="majorHAnsi" w:cstheme="majorHAnsi"/>
                <w:position w:val="-4"/>
                <w:sz w:val="22"/>
              </w:rPr>
              <w:object w:dxaOrig="240" w:dyaOrig="320">
                <v:shape id="_x0000_i1028" type="#_x0000_t75" style="width:13.5pt;height:15.75pt" o:ole="">
                  <v:imagedata r:id="rId10" o:title=""/>
                </v:shape>
                <o:OLEObject Type="Embed" ProgID="Equation.DSMT4" ShapeID="_x0000_i1028" DrawAspect="Content" ObjectID="_1733118807" r:id="rId11"/>
              </w:object>
            </w:r>
            <w:r w:rsidRPr="004F638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638C">
              <w:rPr>
                <w:rFonts w:asciiTheme="majorHAnsi" w:hAnsiTheme="majorHAnsi" w:cstheme="majorHAnsi"/>
              </w:rPr>
              <w:t>vuông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638C">
              <w:rPr>
                <w:rFonts w:asciiTheme="majorHAnsi" w:hAnsiTheme="majorHAnsi" w:cstheme="majorHAnsi"/>
              </w:rPr>
              <w:t>góc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638C">
              <w:rPr>
                <w:rFonts w:asciiTheme="majorHAnsi" w:hAnsiTheme="majorHAnsi" w:cstheme="majorHAnsi"/>
              </w:rPr>
              <w:t>với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638C">
              <w:rPr>
                <w:rFonts w:asciiTheme="majorHAnsi" w:hAnsiTheme="majorHAnsi" w:cstheme="majorHAnsi"/>
              </w:rPr>
              <w:t>nhau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638C">
              <w:rPr>
                <w:rFonts w:asciiTheme="majorHAnsi" w:hAnsiTheme="majorHAnsi" w:cstheme="majorHAnsi"/>
              </w:rPr>
              <w:t>nên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638C">
              <w:rPr>
                <w:rFonts w:asciiTheme="majorHAnsi" w:hAnsiTheme="majorHAnsi" w:cstheme="majorHAnsi"/>
              </w:rPr>
              <w:t>độ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638C">
              <w:rPr>
                <w:rFonts w:asciiTheme="majorHAnsi" w:hAnsiTheme="majorHAnsi" w:cstheme="majorHAnsi"/>
              </w:rPr>
              <w:t>lớn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638C">
              <w:rPr>
                <w:rFonts w:asciiTheme="majorHAnsi" w:hAnsiTheme="majorHAnsi" w:cstheme="majorHAnsi"/>
              </w:rPr>
              <w:t>hợp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638C">
              <w:rPr>
                <w:rFonts w:asciiTheme="majorHAnsi" w:hAnsiTheme="majorHAnsi" w:cstheme="majorHAnsi"/>
              </w:rPr>
              <w:t>lự</w:t>
            </w:r>
            <w:proofErr w:type="spellEnd"/>
          </w:p>
          <w:p w:rsidR="00796820" w:rsidRPr="004F638C" w:rsidRDefault="00796820" w:rsidP="00327CF7">
            <w:pPr>
              <w:widowControl w:val="0"/>
              <w:jc w:val="center"/>
              <w:rPr>
                <w:rFonts w:asciiTheme="majorHAnsi" w:hAnsiTheme="majorHAnsi" w:cstheme="majorHAnsi"/>
              </w:rPr>
            </w:pPr>
            <w:r w:rsidRPr="004F638C">
              <w:rPr>
                <w:rFonts w:asciiTheme="majorHAnsi" w:hAnsiTheme="majorHAnsi" w:cstheme="majorHAnsi"/>
                <w:position w:val="-14"/>
                <w:sz w:val="22"/>
              </w:rPr>
              <w:object w:dxaOrig="3860" w:dyaOrig="460">
                <v:shape id="_x0000_i1029" type="#_x0000_t75" style="width:194.25pt;height:22.5pt" o:ole="">
                  <v:imagedata r:id="rId12" o:title=""/>
                </v:shape>
                <o:OLEObject Type="Embed" ProgID="Equation.DSMT4" ShapeID="_x0000_i1029" DrawAspect="Content" ObjectID="_1733118808" r:id="rId13"/>
              </w:object>
            </w:r>
          </w:p>
          <w:p w:rsidR="00796820" w:rsidRPr="004F638C" w:rsidRDefault="00796820" w:rsidP="00327CF7">
            <w:pPr>
              <w:widowControl w:val="0"/>
              <w:rPr>
                <w:rFonts w:asciiTheme="majorHAnsi" w:hAnsiTheme="majorHAnsi" w:cstheme="majorHAnsi"/>
              </w:rPr>
            </w:pPr>
            <w:r w:rsidRPr="00701A83">
              <w:rPr>
                <w:noProof/>
                <w:lang w:val="vi-VN" w:eastAsia="vi-VN"/>
              </w:rPr>
              <w:drawing>
                <wp:anchor distT="0" distB="0" distL="114300" distR="114300" simplePos="0" relativeHeight="251659264" behindDoc="0" locked="0" layoutInCell="1" allowOverlap="1" wp14:anchorId="23960F73" wp14:editId="4EDB773C">
                  <wp:simplePos x="0" y="0"/>
                  <wp:positionH relativeFrom="column">
                    <wp:posOffset>2753034</wp:posOffset>
                  </wp:positionH>
                  <wp:positionV relativeFrom="paragraph">
                    <wp:posOffset>148534</wp:posOffset>
                  </wp:positionV>
                  <wp:extent cx="1171575" cy="1254125"/>
                  <wp:effectExtent l="0" t="0" r="9525" b="3175"/>
                  <wp:wrapSquare wrapText="bothSides"/>
                  <wp:docPr id="1911" name="Picture 19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1254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F638C">
              <w:rPr>
                <w:rFonts w:asciiTheme="majorHAnsi" w:hAnsiTheme="majorHAnsi" w:cstheme="majorHAnsi"/>
              </w:rPr>
              <w:t xml:space="preserve">- </w:t>
            </w:r>
            <w:proofErr w:type="spellStart"/>
            <w:r w:rsidRPr="004F638C">
              <w:rPr>
                <w:rFonts w:asciiTheme="majorHAnsi" w:hAnsiTheme="majorHAnsi" w:cstheme="majorHAnsi"/>
              </w:rPr>
              <w:t>Góc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638C">
              <w:rPr>
                <w:rFonts w:asciiTheme="majorHAnsi" w:hAnsiTheme="majorHAnsi" w:cstheme="majorHAnsi"/>
              </w:rPr>
              <w:t>hợp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638C">
              <w:rPr>
                <w:rFonts w:asciiTheme="majorHAnsi" w:hAnsiTheme="majorHAnsi" w:cstheme="majorHAnsi"/>
              </w:rPr>
              <w:t>bởi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638C">
              <w:rPr>
                <w:rFonts w:asciiTheme="majorHAnsi" w:hAnsiTheme="majorHAnsi" w:cstheme="majorHAnsi"/>
              </w:rPr>
              <w:t>lực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  <w:r w:rsidRPr="004F638C">
              <w:rPr>
                <w:rFonts w:asciiTheme="majorHAnsi" w:hAnsiTheme="majorHAnsi" w:cstheme="majorHAnsi"/>
                <w:position w:val="-4"/>
                <w:sz w:val="22"/>
              </w:rPr>
              <w:object w:dxaOrig="260" w:dyaOrig="320">
                <v:shape id="_x0000_i1030" type="#_x0000_t75" style="width:14.25pt;height:15.75pt" o:ole="">
                  <v:imagedata r:id="rId15" o:title=""/>
                </v:shape>
                <o:OLEObject Type="Embed" ProgID="Equation.DSMT4" ShapeID="_x0000_i1030" DrawAspect="Content" ObjectID="_1733118809" r:id="rId16"/>
              </w:object>
            </w:r>
            <w:r w:rsidRPr="004F638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638C">
              <w:rPr>
                <w:rFonts w:asciiTheme="majorHAnsi" w:hAnsiTheme="majorHAnsi" w:cstheme="majorHAnsi"/>
              </w:rPr>
              <w:t>và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638C">
              <w:rPr>
                <w:rFonts w:asciiTheme="majorHAnsi" w:hAnsiTheme="majorHAnsi" w:cstheme="majorHAnsi"/>
              </w:rPr>
              <w:t>trọng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638C">
              <w:rPr>
                <w:rFonts w:asciiTheme="majorHAnsi" w:hAnsiTheme="majorHAnsi" w:cstheme="majorHAnsi"/>
              </w:rPr>
              <w:t>lực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  <w:r w:rsidRPr="004F638C">
              <w:rPr>
                <w:rFonts w:asciiTheme="majorHAnsi" w:hAnsiTheme="majorHAnsi" w:cstheme="majorHAnsi"/>
                <w:position w:val="-4"/>
                <w:sz w:val="22"/>
              </w:rPr>
              <w:object w:dxaOrig="240" w:dyaOrig="320">
                <v:shape id="_x0000_i1031" type="#_x0000_t75" style="width:13.5pt;height:15.75pt" o:ole="">
                  <v:imagedata r:id="rId17" o:title=""/>
                </v:shape>
                <o:OLEObject Type="Embed" ProgID="Equation.DSMT4" ShapeID="_x0000_i1031" DrawAspect="Content" ObjectID="_1733118810" r:id="rId18"/>
              </w:object>
            </w:r>
            <w:proofErr w:type="spellStart"/>
            <w:r w:rsidRPr="004F638C">
              <w:rPr>
                <w:rFonts w:asciiTheme="majorHAnsi" w:hAnsiTheme="majorHAnsi" w:cstheme="majorHAnsi"/>
              </w:rPr>
              <w:t>là</w:t>
            </w:r>
            <w:proofErr w:type="spellEnd"/>
            <w:r w:rsidRPr="004F638C">
              <w:rPr>
                <w:rFonts w:asciiTheme="majorHAnsi" w:hAnsiTheme="majorHAnsi" w:cstheme="majorHAnsi"/>
              </w:rPr>
              <w:t xml:space="preserve"> </w:t>
            </w:r>
          </w:p>
          <w:p w:rsidR="00796820" w:rsidRPr="004F638C" w:rsidRDefault="00796820" w:rsidP="00327CF7">
            <w:pPr>
              <w:widowControl w:val="0"/>
              <w:jc w:val="center"/>
              <w:rPr>
                <w:rFonts w:asciiTheme="majorHAnsi" w:hAnsiTheme="majorHAnsi" w:cstheme="majorHAnsi"/>
              </w:rPr>
            </w:pPr>
            <w:r w:rsidRPr="004F638C">
              <w:rPr>
                <w:rFonts w:asciiTheme="majorHAnsi" w:hAnsiTheme="majorHAnsi" w:cstheme="majorHAnsi"/>
                <w:position w:val="-28"/>
                <w:sz w:val="22"/>
              </w:rPr>
              <w:object w:dxaOrig="3240" w:dyaOrig="660">
                <v:shape id="_x0000_i1032" type="#_x0000_t75" style="width:163.5pt;height:34.5pt" o:ole="">
                  <v:imagedata r:id="rId19" o:title=""/>
                </v:shape>
                <o:OLEObject Type="Embed" ProgID="Equation.DSMT4" ShapeID="_x0000_i1032" DrawAspect="Content" ObjectID="_1733118811" r:id="rId20"/>
              </w:object>
            </w:r>
          </w:p>
          <w:p w:rsidR="00796820" w:rsidRDefault="00796820" w:rsidP="00327CF7">
            <w:pPr>
              <w:pStyle w:val="ListParagraph"/>
              <w:ind w:left="0"/>
              <w:jc w:val="center"/>
              <w:rPr>
                <w:rFonts w:cs="Times New Roman"/>
                <w:szCs w:val="24"/>
                <w:lang w:val="it-IT"/>
              </w:rPr>
            </w:pPr>
          </w:p>
          <w:p w:rsidR="00796820" w:rsidRPr="00295113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</w:tc>
        <w:tc>
          <w:tcPr>
            <w:tcW w:w="750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0,25</w:t>
            </w: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0,25</w:t>
            </w: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0,25</w:t>
            </w: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0,25</w:t>
            </w:r>
          </w:p>
        </w:tc>
        <w:tc>
          <w:tcPr>
            <w:tcW w:w="969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</w:tc>
      </w:tr>
      <w:tr w:rsidR="00796820" w:rsidTr="00327CF7">
        <w:tc>
          <w:tcPr>
            <w:tcW w:w="1080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3(1điểm)</w:t>
            </w:r>
          </w:p>
        </w:tc>
        <w:tc>
          <w:tcPr>
            <w:tcW w:w="7731" w:type="dxa"/>
          </w:tcPr>
          <w:p w:rsidR="00796820" w:rsidRDefault="00796820" w:rsidP="00327CF7">
            <w:pPr>
              <w:pStyle w:val="ListParagraph"/>
              <w:spacing w:after="0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 xml:space="preserve">Tóm tắt: </w:t>
            </w:r>
          </w:p>
          <w:p w:rsidR="00796820" w:rsidRDefault="00796820" w:rsidP="00327CF7">
            <w:pPr>
              <w:pStyle w:val="ListParagraph"/>
              <w:spacing w:after="0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t</w:t>
            </w:r>
            <w:r>
              <w:rPr>
                <w:rFonts w:cs="Times New Roman"/>
                <w:szCs w:val="24"/>
                <w:vertAlign w:val="subscript"/>
                <w:lang w:val="it-IT"/>
              </w:rPr>
              <w:t>1</w:t>
            </w:r>
            <w:r>
              <w:rPr>
                <w:rFonts w:cs="Times New Roman"/>
                <w:szCs w:val="24"/>
                <w:lang w:val="it-IT"/>
              </w:rPr>
              <w:t xml:space="preserve"> = 10(s)</w:t>
            </w:r>
          </w:p>
          <w:p w:rsidR="00796820" w:rsidRDefault="00796820" w:rsidP="00327CF7">
            <w:pPr>
              <w:pStyle w:val="ListParagraph"/>
              <w:spacing w:after="0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m</w:t>
            </w:r>
            <w:r>
              <w:rPr>
                <w:rFonts w:cs="Times New Roman"/>
                <w:szCs w:val="24"/>
                <w:vertAlign w:val="subscript"/>
                <w:lang w:val="it-IT"/>
              </w:rPr>
              <w:t>0</w:t>
            </w:r>
            <w:r>
              <w:rPr>
                <w:rFonts w:cs="Times New Roman"/>
                <w:szCs w:val="24"/>
                <w:lang w:val="it-IT"/>
              </w:rPr>
              <w:t xml:space="preserve"> = m</w:t>
            </w:r>
          </w:p>
          <w:p w:rsidR="00796820" w:rsidRDefault="00796820" w:rsidP="00327CF7">
            <w:pPr>
              <w:pStyle w:val="ListParagraph"/>
              <w:spacing w:after="0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Tính t</w:t>
            </w:r>
            <w:r>
              <w:rPr>
                <w:rFonts w:cs="Times New Roman"/>
                <w:szCs w:val="24"/>
                <w:vertAlign w:val="subscript"/>
                <w:lang w:val="it-IT"/>
              </w:rPr>
              <w:t>2</w:t>
            </w:r>
            <w:r>
              <w:rPr>
                <w:rFonts w:cs="Times New Roman"/>
                <w:szCs w:val="24"/>
                <w:lang w:val="it-IT"/>
              </w:rPr>
              <w:t xml:space="preserve"> = ?</w:t>
            </w:r>
          </w:p>
          <w:p w:rsidR="00796820" w:rsidRDefault="00796820" w:rsidP="00327CF7">
            <w:pPr>
              <w:pStyle w:val="ListParagraph"/>
              <w:spacing w:after="0"/>
              <w:ind w:left="0"/>
              <w:jc w:val="center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Giải</w:t>
            </w:r>
          </w:p>
          <w:p w:rsidR="00796820" w:rsidRPr="00871532" w:rsidRDefault="00796820" w:rsidP="00327CF7">
            <w:pPr>
              <w:spacing w:line="360" w:lineRule="auto"/>
              <w:rPr>
                <w:rFonts w:asciiTheme="majorHAnsi" w:hAnsiTheme="majorHAnsi" w:cstheme="majorHAnsi"/>
                <w:szCs w:val="24"/>
              </w:rPr>
            </w:pP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Chọn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chiều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dương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là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chiều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chuyển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động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của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xe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>.</w:t>
            </w:r>
          </w:p>
          <w:p w:rsidR="00796820" w:rsidRPr="00871532" w:rsidRDefault="00796820" w:rsidP="00327CF7">
            <w:pPr>
              <w:spacing w:line="360" w:lineRule="auto"/>
              <w:rPr>
                <w:rFonts w:asciiTheme="majorHAnsi" w:hAnsiTheme="majorHAnsi" w:cstheme="majorHAnsi"/>
                <w:szCs w:val="24"/>
              </w:rPr>
            </w:pPr>
            <w:r w:rsidRPr="00871532">
              <w:rPr>
                <w:rFonts w:asciiTheme="majorHAnsi" w:hAnsiTheme="majorHAnsi" w:cstheme="majorHAnsi"/>
                <w:szCs w:val="24"/>
              </w:rPr>
              <w:t xml:space="preserve">-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Áp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dụng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định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luật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II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Niu-tơn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>:</w:t>
            </w:r>
          </w:p>
          <w:p w:rsidR="00796820" w:rsidRPr="00871532" w:rsidRDefault="00796820" w:rsidP="00327CF7">
            <w:pPr>
              <w:tabs>
                <w:tab w:val="left" w:pos="5103"/>
              </w:tabs>
              <w:spacing w:line="360" w:lineRule="auto"/>
              <w:rPr>
                <w:rFonts w:asciiTheme="majorHAnsi" w:hAnsiTheme="majorHAnsi" w:cstheme="majorHAnsi"/>
                <w:szCs w:val="24"/>
              </w:rPr>
            </w:pPr>
            <w:r w:rsidRPr="00871532">
              <w:rPr>
                <w:rFonts w:asciiTheme="majorHAnsi" w:hAnsiTheme="majorHAnsi" w:cstheme="majorHAnsi"/>
                <w:szCs w:val="24"/>
              </w:rPr>
              <w:t xml:space="preserve">+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cho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xe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: </w:t>
            </w:r>
            <w:r w:rsidRPr="00871532">
              <w:rPr>
                <w:rFonts w:asciiTheme="majorHAnsi" w:hAnsiTheme="majorHAnsi" w:cstheme="majorHAnsi"/>
                <w:position w:val="-24"/>
                <w:sz w:val="22"/>
                <w:szCs w:val="24"/>
              </w:rPr>
              <w:object w:dxaOrig="720" w:dyaOrig="620">
                <v:shape id="_x0000_i1033" type="#_x0000_t75" style="width:36pt;height:30.75pt" o:ole="">
                  <v:imagedata r:id="rId21" o:title=""/>
                </v:shape>
                <o:OLEObject Type="Embed" ProgID="Equation.DSMT4" ShapeID="_x0000_i1033" DrawAspect="Content" ObjectID="_1733118812" r:id="rId22"/>
              </w:object>
            </w:r>
            <w:r w:rsidRPr="00871532">
              <w:rPr>
                <w:rFonts w:asciiTheme="majorHAnsi" w:hAnsiTheme="majorHAnsi" w:cstheme="majorHAnsi"/>
                <w:szCs w:val="24"/>
              </w:rPr>
              <w:tab/>
              <w:t>(1)</w:t>
            </w:r>
          </w:p>
          <w:p w:rsidR="00796820" w:rsidRPr="00871532" w:rsidRDefault="00796820" w:rsidP="00327CF7">
            <w:pPr>
              <w:tabs>
                <w:tab w:val="left" w:pos="5103"/>
              </w:tabs>
              <w:spacing w:line="360" w:lineRule="auto"/>
              <w:rPr>
                <w:rFonts w:asciiTheme="majorHAnsi" w:hAnsiTheme="majorHAnsi" w:cstheme="majorHAnsi"/>
                <w:szCs w:val="24"/>
              </w:rPr>
            </w:pPr>
            <w:r w:rsidRPr="00871532">
              <w:rPr>
                <w:rFonts w:asciiTheme="majorHAnsi" w:hAnsiTheme="majorHAnsi" w:cstheme="majorHAnsi"/>
                <w:szCs w:val="24"/>
              </w:rPr>
              <w:t xml:space="preserve">+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cho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xe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và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kiện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hàng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: </w:t>
            </w:r>
            <w:r w:rsidRPr="00BF3439">
              <w:rPr>
                <w:rFonts w:asciiTheme="majorHAnsi" w:hAnsiTheme="majorHAnsi" w:cstheme="majorHAnsi"/>
                <w:position w:val="-30"/>
                <w:sz w:val="22"/>
                <w:szCs w:val="24"/>
              </w:rPr>
              <w:object w:dxaOrig="1219" w:dyaOrig="680">
                <v:shape id="_x0000_i1034" type="#_x0000_t75" style="width:61.5pt;height:33.75pt" o:ole="">
                  <v:imagedata r:id="rId23" o:title=""/>
                </v:shape>
                <o:OLEObject Type="Embed" ProgID="Equation.DSMT4" ShapeID="_x0000_i1034" DrawAspect="Content" ObjectID="_1733118813" r:id="rId24"/>
              </w:object>
            </w:r>
            <w:r w:rsidRPr="00871532">
              <w:rPr>
                <w:rFonts w:asciiTheme="majorHAnsi" w:hAnsiTheme="majorHAnsi" w:cstheme="majorHAnsi"/>
                <w:szCs w:val="24"/>
              </w:rPr>
              <w:tab/>
              <w:t>(2)</w:t>
            </w:r>
          </w:p>
          <w:p w:rsidR="00796820" w:rsidRPr="00871532" w:rsidRDefault="00796820" w:rsidP="00327CF7">
            <w:pPr>
              <w:tabs>
                <w:tab w:val="left" w:pos="5103"/>
              </w:tabs>
              <w:spacing w:line="360" w:lineRule="auto"/>
              <w:rPr>
                <w:rFonts w:asciiTheme="majorHAnsi" w:hAnsiTheme="majorHAnsi" w:cstheme="majorHAnsi"/>
                <w:szCs w:val="24"/>
              </w:rPr>
            </w:pPr>
            <w:r w:rsidRPr="00871532">
              <w:rPr>
                <w:rFonts w:asciiTheme="majorHAnsi" w:hAnsiTheme="majorHAnsi" w:cstheme="majorHAnsi"/>
                <w:szCs w:val="24"/>
              </w:rPr>
              <w:t xml:space="preserve">-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Quãng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đường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đi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của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xe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trong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hai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trường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hợp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là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>:</w:t>
            </w:r>
          </w:p>
          <w:p w:rsidR="00796820" w:rsidRPr="00871532" w:rsidRDefault="00796820" w:rsidP="00327CF7">
            <w:pPr>
              <w:tabs>
                <w:tab w:val="left" w:pos="5103"/>
              </w:tabs>
              <w:spacing w:line="360" w:lineRule="auto"/>
              <w:rPr>
                <w:rFonts w:asciiTheme="majorHAnsi" w:hAnsiTheme="majorHAnsi" w:cstheme="majorHAnsi"/>
                <w:szCs w:val="24"/>
              </w:rPr>
            </w:pPr>
            <w:r w:rsidRPr="00871532">
              <w:rPr>
                <w:rFonts w:asciiTheme="majorHAnsi" w:hAnsiTheme="majorHAnsi" w:cstheme="majorHAnsi"/>
                <w:position w:val="-24"/>
                <w:sz w:val="22"/>
                <w:szCs w:val="24"/>
              </w:rPr>
              <w:object w:dxaOrig="1840" w:dyaOrig="620">
                <v:shape id="_x0000_i1035" type="#_x0000_t75" style="width:92.25pt;height:30.75pt" o:ole="">
                  <v:imagedata r:id="rId25" o:title=""/>
                </v:shape>
                <o:OLEObject Type="Embed" ProgID="Equation.DSMT4" ShapeID="_x0000_i1035" DrawAspect="Content" ObjectID="_1733118814" r:id="rId26"/>
              </w:object>
            </w:r>
            <w:r w:rsidRPr="00871532">
              <w:rPr>
                <w:rFonts w:asciiTheme="majorHAnsi" w:hAnsiTheme="majorHAnsi" w:cstheme="majorHAnsi"/>
                <w:szCs w:val="24"/>
              </w:rPr>
              <w:tab/>
              <w:t>(3)</w:t>
            </w:r>
          </w:p>
          <w:p w:rsidR="00796820" w:rsidRPr="00871532" w:rsidRDefault="00796820" w:rsidP="00327CF7">
            <w:pPr>
              <w:tabs>
                <w:tab w:val="left" w:pos="5103"/>
              </w:tabs>
              <w:spacing w:line="360" w:lineRule="auto"/>
              <w:rPr>
                <w:rFonts w:asciiTheme="majorHAnsi" w:hAnsiTheme="majorHAnsi" w:cstheme="majorHAnsi"/>
                <w:szCs w:val="24"/>
              </w:rPr>
            </w:pPr>
            <w:r w:rsidRPr="00871532">
              <w:rPr>
                <w:rFonts w:asciiTheme="majorHAnsi" w:hAnsiTheme="majorHAnsi" w:cstheme="majorHAnsi"/>
                <w:szCs w:val="24"/>
              </w:rPr>
              <w:t xml:space="preserve">-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Từ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(3)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suy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ra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: </w:t>
            </w:r>
            <w:r w:rsidRPr="00871532">
              <w:rPr>
                <w:rFonts w:asciiTheme="majorHAnsi" w:hAnsiTheme="majorHAnsi" w:cstheme="majorHAnsi"/>
                <w:position w:val="-30"/>
                <w:sz w:val="22"/>
                <w:szCs w:val="24"/>
              </w:rPr>
              <w:object w:dxaOrig="840" w:dyaOrig="720">
                <v:shape id="_x0000_i1036" type="#_x0000_t75" style="width:42pt;height:36pt" o:ole="">
                  <v:imagedata r:id="rId27" o:title=""/>
                </v:shape>
                <o:OLEObject Type="Embed" ProgID="Equation.DSMT4" ShapeID="_x0000_i1036" DrawAspect="Content" ObjectID="_1733118815" r:id="rId28"/>
              </w:object>
            </w:r>
          </w:p>
          <w:p w:rsidR="00796820" w:rsidRPr="00871532" w:rsidRDefault="00796820" w:rsidP="00327CF7">
            <w:pPr>
              <w:tabs>
                <w:tab w:val="left" w:pos="5103"/>
              </w:tabs>
              <w:spacing w:line="360" w:lineRule="auto"/>
              <w:rPr>
                <w:rFonts w:asciiTheme="majorHAnsi" w:hAnsiTheme="majorHAnsi" w:cstheme="majorHAnsi"/>
                <w:szCs w:val="24"/>
              </w:rPr>
            </w:pPr>
            <w:r w:rsidRPr="00871532">
              <w:rPr>
                <w:rFonts w:asciiTheme="majorHAnsi" w:hAnsiTheme="majorHAnsi" w:cstheme="majorHAnsi"/>
                <w:szCs w:val="24"/>
              </w:rPr>
              <w:lastRenderedPageBreak/>
              <w:t xml:space="preserve">-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Từ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(1)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và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(2)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suy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 </w:t>
            </w: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ra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: </w:t>
            </w:r>
            <w:r w:rsidRPr="00871532">
              <w:rPr>
                <w:rFonts w:asciiTheme="majorHAnsi" w:hAnsiTheme="majorHAnsi" w:cstheme="majorHAnsi"/>
                <w:position w:val="-30"/>
                <w:sz w:val="22"/>
                <w:szCs w:val="24"/>
              </w:rPr>
              <w:object w:dxaOrig="1620" w:dyaOrig="680">
                <v:shape id="_x0000_i1037" type="#_x0000_t75" style="width:81pt;height:33.75pt" o:ole="">
                  <v:imagedata r:id="rId29" o:title=""/>
                </v:shape>
                <o:OLEObject Type="Embed" ProgID="Equation.DSMT4" ShapeID="_x0000_i1037" DrawAspect="Content" ObjectID="_1733118816" r:id="rId30"/>
              </w:object>
            </w:r>
          </w:p>
          <w:p w:rsidR="00796820" w:rsidRPr="00871532" w:rsidRDefault="00796820" w:rsidP="00327CF7">
            <w:pPr>
              <w:tabs>
                <w:tab w:val="left" w:pos="5103"/>
              </w:tabs>
              <w:spacing w:line="360" w:lineRule="auto"/>
              <w:rPr>
                <w:rFonts w:asciiTheme="majorHAnsi" w:hAnsiTheme="majorHAnsi" w:cstheme="majorHAnsi"/>
                <w:szCs w:val="24"/>
              </w:rPr>
            </w:pPr>
            <w:r w:rsidRPr="007A5079">
              <w:rPr>
                <w:rFonts w:asciiTheme="majorHAnsi" w:hAnsiTheme="majorHAnsi" w:cstheme="majorHAnsi"/>
                <w:position w:val="-30"/>
                <w:sz w:val="22"/>
                <w:szCs w:val="24"/>
              </w:rPr>
              <w:object w:dxaOrig="3040" w:dyaOrig="680">
                <v:shape id="_x0000_i1038" type="#_x0000_t75" style="width:151.5pt;height:33.75pt" o:ole="">
                  <v:imagedata r:id="rId31" o:title=""/>
                </v:shape>
                <o:OLEObject Type="Embed" ProgID="Equation.DSMT4" ShapeID="_x0000_i1038" DrawAspect="Content" ObjectID="_1733118817" r:id="rId32"/>
              </w:object>
            </w:r>
            <w:r>
              <w:rPr>
                <w:rFonts w:asciiTheme="majorHAnsi" w:hAnsiTheme="majorHAnsi" w:cstheme="majorHAnsi"/>
                <w:szCs w:val="24"/>
              </w:rPr>
              <w:t>(s)</w:t>
            </w:r>
          </w:p>
          <w:p w:rsidR="00796820" w:rsidRPr="007A5079" w:rsidRDefault="00796820" w:rsidP="00327CF7">
            <w:pPr>
              <w:tabs>
                <w:tab w:val="left" w:pos="5103"/>
              </w:tabs>
              <w:spacing w:line="360" w:lineRule="auto"/>
              <w:rPr>
                <w:rFonts w:asciiTheme="majorHAnsi" w:hAnsiTheme="majorHAnsi" w:cstheme="majorHAnsi"/>
                <w:szCs w:val="24"/>
              </w:rPr>
            </w:pPr>
            <w:proofErr w:type="spellStart"/>
            <w:r w:rsidRPr="00871532">
              <w:rPr>
                <w:rFonts w:asciiTheme="majorHAnsi" w:hAnsiTheme="majorHAnsi" w:cstheme="majorHAnsi"/>
                <w:szCs w:val="24"/>
              </w:rPr>
              <w:t>Vậy</w:t>
            </w:r>
            <w:proofErr w:type="spellEnd"/>
            <w:r w:rsidRPr="00871532">
              <w:rPr>
                <w:rFonts w:asciiTheme="majorHAnsi" w:hAnsiTheme="majorHAnsi" w:cstheme="majorHAnsi"/>
                <w:szCs w:val="24"/>
              </w:rPr>
              <w:t xml:space="preserve">: </w:t>
            </w:r>
            <w:r>
              <w:rPr>
                <w:rFonts w:asciiTheme="majorHAnsi" w:hAnsiTheme="majorHAnsi" w:cstheme="majorHAnsi"/>
                <w:szCs w:val="24"/>
              </w:rPr>
              <w:t>t</w:t>
            </w:r>
            <w:r>
              <w:rPr>
                <w:rFonts w:asciiTheme="majorHAnsi" w:hAnsiTheme="majorHAnsi" w:cstheme="majorHAnsi"/>
                <w:szCs w:val="24"/>
                <w:vertAlign w:val="subscript"/>
              </w:rPr>
              <w:t>2</w:t>
            </w:r>
            <w:r>
              <w:rPr>
                <w:rFonts w:asciiTheme="majorHAnsi" w:hAnsiTheme="majorHAnsi" w:cstheme="majorHAnsi"/>
                <w:szCs w:val="24"/>
              </w:rPr>
              <w:t xml:space="preserve"> = </w:t>
            </w:r>
            <w:r w:rsidRPr="007A5079">
              <w:rPr>
                <w:rFonts w:asciiTheme="majorHAnsi" w:hAnsiTheme="majorHAnsi" w:cstheme="majorHAnsi"/>
                <w:position w:val="-6"/>
                <w:sz w:val="22"/>
                <w:szCs w:val="24"/>
              </w:rPr>
              <w:object w:dxaOrig="600" w:dyaOrig="340">
                <v:shape id="_x0000_i1039" type="#_x0000_t75" style="width:30pt;height:17.25pt" o:ole="">
                  <v:imagedata r:id="rId33" o:title=""/>
                </v:shape>
                <o:OLEObject Type="Embed" ProgID="Equation.DSMT4" ShapeID="_x0000_i1039" DrawAspect="Content" ObjectID="_1733118818" r:id="rId34"/>
              </w:object>
            </w:r>
            <w:r>
              <w:rPr>
                <w:rFonts w:asciiTheme="majorHAnsi" w:hAnsiTheme="majorHAnsi" w:cstheme="majorHAnsi"/>
                <w:szCs w:val="24"/>
              </w:rPr>
              <w:t>(s)</w:t>
            </w:r>
          </w:p>
          <w:p w:rsidR="00796820" w:rsidRPr="003564F0" w:rsidRDefault="00796820" w:rsidP="00327CF7">
            <w:pPr>
              <w:pStyle w:val="ListParagraph"/>
              <w:spacing w:after="0"/>
              <w:ind w:left="0"/>
              <w:jc w:val="center"/>
              <w:rPr>
                <w:rFonts w:cs="Times New Roman"/>
                <w:szCs w:val="24"/>
                <w:lang w:val="it-IT"/>
              </w:rPr>
            </w:pPr>
          </w:p>
        </w:tc>
        <w:tc>
          <w:tcPr>
            <w:tcW w:w="750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0,25</w:t>
            </w: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0,25</w:t>
            </w: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lastRenderedPageBreak/>
              <w:t>0,25</w:t>
            </w: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0,25</w:t>
            </w:r>
          </w:p>
        </w:tc>
        <w:tc>
          <w:tcPr>
            <w:tcW w:w="969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</w:tc>
      </w:tr>
      <w:tr w:rsidR="00796820" w:rsidTr="00327CF7">
        <w:tc>
          <w:tcPr>
            <w:tcW w:w="1080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</w:tc>
        <w:tc>
          <w:tcPr>
            <w:tcW w:w="7731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  <w:r>
              <w:rPr>
                <w:rFonts w:cs="Times New Roman"/>
                <w:szCs w:val="24"/>
                <w:lang w:val="it-IT"/>
              </w:rPr>
              <w:t>Mọi cách tính mà có kết quả đúng phù hợp bản chất vật lý vẫn tính điểm tối đa cho kết quả đó.</w:t>
            </w:r>
          </w:p>
        </w:tc>
        <w:tc>
          <w:tcPr>
            <w:tcW w:w="750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</w:tc>
        <w:tc>
          <w:tcPr>
            <w:tcW w:w="969" w:type="dxa"/>
          </w:tcPr>
          <w:p w:rsidR="00796820" w:rsidRDefault="00796820" w:rsidP="00327CF7">
            <w:pPr>
              <w:pStyle w:val="ListParagraph"/>
              <w:ind w:left="0"/>
              <w:rPr>
                <w:rFonts w:cs="Times New Roman"/>
                <w:szCs w:val="24"/>
                <w:lang w:val="it-IT"/>
              </w:rPr>
            </w:pPr>
          </w:p>
        </w:tc>
      </w:tr>
    </w:tbl>
    <w:p w:rsidR="00796820" w:rsidRPr="00871532" w:rsidRDefault="00796820" w:rsidP="00796820">
      <w:pPr>
        <w:pStyle w:val="ListParagraph"/>
        <w:ind w:left="0"/>
        <w:rPr>
          <w:rFonts w:asciiTheme="majorHAnsi" w:hAnsiTheme="majorHAnsi" w:cstheme="majorHAnsi"/>
          <w:sz w:val="24"/>
          <w:szCs w:val="24"/>
        </w:rPr>
      </w:pPr>
    </w:p>
    <w:p w:rsidR="007C43A7" w:rsidRDefault="00796820">
      <w:bookmarkStart w:id="0" w:name="_GoBack"/>
      <w:bookmarkEnd w:id="0"/>
    </w:p>
    <w:sectPr w:rsidR="007C43A7" w:rsidSect="009E3F09">
      <w:pgSz w:w="11906" w:h="16838" w:code="9"/>
      <w:pgMar w:top="288" w:right="346" w:bottom="288" w:left="346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820"/>
    <w:rsid w:val="00796820"/>
    <w:rsid w:val="009E3F09"/>
    <w:rsid w:val="00F05B18"/>
    <w:rsid w:val="00F736AA"/>
    <w:rsid w:val="00F9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C8B3195-9637-4E89-91E8-416632AA4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82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6820"/>
    <w:pPr>
      <w:spacing w:after="0" w:line="240" w:lineRule="auto"/>
    </w:pPr>
    <w:rPr>
      <w:rFonts w:ascii="Times New Roman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796820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locked/>
    <w:rsid w:val="00796820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5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2022-12-21T02:06:00Z</dcterms:created>
  <dcterms:modified xsi:type="dcterms:W3CDTF">2022-12-21T02:07:00Z</dcterms:modified>
</cp:coreProperties>
</file>